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EDF7" w14:textId="7EDEEFAB" w:rsidR="00B123B6" w:rsidRPr="00B123B6" w:rsidRDefault="00B123B6" w:rsidP="00B123B6">
      <w:pPr>
        <w:shd w:val="clear" w:color="auto" w:fill="FAFAFA"/>
        <w:spacing w:after="0" w:line="240" w:lineRule="auto"/>
        <w:textAlignment w:val="baseline"/>
        <w:rPr>
          <w:rFonts w:ascii="Helvetica" w:eastAsia="Times New Roman" w:hAnsi="Helvetica" w:cs="Times New Roman"/>
          <w:b/>
          <w:bCs/>
          <w:color w:val="000000"/>
          <w:sz w:val="44"/>
          <w:szCs w:val="44"/>
          <w:u w:val="single"/>
        </w:rPr>
      </w:pPr>
      <w:r w:rsidRPr="00B123B6">
        <w:rPr>
          <w:rFonts w:ascii="Helvetica" w:eastAsia="Times New Roman" w:hAnsi="Helvetica" w:cs="Times New Roman"/>
          <w:b/>
          <w:bCs/>
          <w:color w:val="000000"/>
          <w:sz w:val="44"/>
          <w:szCs w:val="44"/>
          <w:u w:val="single"/>
        </w:rPr>
        <w:t xml:space="preserve">DAILY </w:t>
      </w:r>
      <w:proofErr w:type="spellStart"/>
      <w:r w:rsidRPr="00B123B6">
        <w:rPr>
          <w:rFonts w:ascii="Helvetica" w:eastAsia="Times New Roman" w:hAnsi="Helvetica" w:cs="Times New Roman"/>
          <w:b/>
          <w:bCs/>
          <w:color w:val="000000"/>
          <w:sz w:val="44"/>
          <w:szCs w:val="44"/>
          <w:u w:val="single"/>
        </w:rPr>
        <w:t>TIMES</w:t>
      </w:r>
      <w:hyperlink r:id="rId5" w:history="1">
        <w:r w:rsidRPr="00B123B6">
          <w:rPr>
            <w:rFonts w:ascii="Poppins" w:eastAsia="Times New Roman" w:hAnsi="Poppins" w:cs="Poppins"/>
            <w:b/>
            <w:bCs/>
            <w:color w:val="FFFFFF"/>
            <w:sz w:val="44"/>
            <w:szCs w:val="44"/>
            <w:u w:val="single"/>
            <w:bdr w:val="none" w:sz="0" w:space="0" w:color="auto" w:frame="1"/>
          </w:rPr>
          <w:t>Log</w:t>
        </w:r>
        <w:proofErr w:type="spellEnd"/>
        <w:r w:rsidRPr="00B123B6">
          <w:rPr>
            <w:rFonts w:ascii="Poppins" w:eastAsia="Times New Roman" w:hAnsi="Poppins" w:cs="Poppins"/>
            <w:b/>
            <w:bCs/>
            <w:color w:val="FFFFFF"/>
            <w:sz w:val="44"/>
            <w:szCs w:val="44"/>
            <w:u w:val="single"/>
            <w:bdr w:val="none" w:sz="0" w:space="0" w:color="auto" w:frame="1"/>
          </w:rPr>
          <w:t xml:space="preserve"> in</w:t>
        </w:r>
      </w:hyperlink>
    </w:p>
    <w:p w14:paraId="4019C62A" w14:textId="77777777" w:rsidR="00B123B6" w:rsidRPr="00B123B6" w:rsidRDefault="00B123B6" w:rsidP="00B123B6">
      <w:pPr>
        <w:shd w:val="clear" w:color="auto" w:fill="FAFAFA"/>
        <w:spacing w:after="0" w:line="240" w:lineRule="auto"/>
        <w:textAlignment w:val="baseline"/>
        <w:rPr>
          <w:rFonts w:ascii="Poppins" w:eastAsia="Times New Roman" w:hAnsi="Poppins" w:cs="Poppins"/>
          <w:b/>
          <w:bCs/>
          <w:color w:val="1A1A1A"/>
          <w:sz w:val="23"/>
          <w:szCs w:val="23"/>
        </w:rPr>
      </w:pPr>
      <w:r w:rsidRPr="00B123B6">
        <w:rPr>
          <w:rFonts w:ascii="Poppins" w:eastAsia="Times New Roman" w:hAnsi="Poppins" w:cs="Poppins"/>
          <w:b/>
          <w:bCs/>
          <w:color w:val="1A1A1A"/>
          <w:sz w:val="23"/>
          <w:szCs w:val="23"/>
        </w:rPr>
        <w:t>Sunday, November 6th</w:t>
      </w:r>
      <w:proofErr w:type="gramStart"/>
      <w:r w:rsidRPr="00B123B6">
        <w:rPr>
          <w:rFonts w:ascii="Poppins" w:eastAsia="Times New Roman" w:hAnsi="Poppins" w:cs="Poppins"/>
          <w:b/>
          <w:bCs/>
          <w:color w:val="1A1A1A"/>
          <w:sz w:val="23"/>
          <w:szCs w:val="23"/>
        </w:rPr>
        <w:t xml:space="preserve"> 2022</w:t>
      </w:r>
      <w:proofErr w:type="gramEnd"/>
    </w:p>
    <w:p w14:paraId="5D3C0DA5" w14:textId="002FF437" w:rsidR="00B123B6" w:rsidRPr="00B123B6" w:rsidRDefault="00B123B6" w:rsidP="00B123B6">
      <w:pPr>
        <w:spacing w:after="0" w:line="240" w:lineRule="auto"/>
        <w:rPr>
          <w:rFonts w:ascii="Times New Roman" w:eastAsia="Times New Roman" w:hAnsi="Times New Roman" w:cs="Times New Roman"/>
          <w:sz w:val="24"/>
          <w:szCs w:val="24"/>
        </w:rPr>
      </w:pPr>
      <w:r w:rsidRPr="00B123B6">
        <w:rPr>
          <w:rFonts w:ascii="Times New Roman" w:eastAsia="Times New Roman" w:hAnsi="Times New Roman" w:cs="Times New Roman"/>
          <w:noProof/>
          <w:sz w:val="24"/>
          <w:szCs w:val="24"/>
        </w:rPr>
        <w:drawing>
          <wp:inline distT="0" distB="0" distL="0" distR="0" wp14:anchorId="62FB4968" wp14:editId="5EC9D652">
            <wp:extent cx="2121548" cy="1569855"/>
            <wp:effectExtent l="0" t="0" r="0" b="0"/>
            <wp:docPr id="1" name="Picture 1" descr="Bob Bowers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 Bowerso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7473" cy="1581639"/>
                    </a:xfrm>
                    <a:prstGeom prst="rect">
                      <a:avLst/>
                    </a:prstGeom>
                    <a:noFill/>
                    <a:ln>
                      <a:noFill/>
                    </a:ln>
                  </pic:spPr>
                </pic:pic>
              </a:graphicData>
            </a:graphic>
          </wp:inline>
        </w:drawing>
      </w:r>
      <w:r>
        <w:rPr>
          <w:rFonts w:ascii="Times New Roman" w:eastAsia="Times New Roman" w:hAnsi="Times New Roman" w:cs="Times New Roman"/>
          <w:sz w:val="24"/>
          <w:szCs w:val="24"/>
        </w:rPr>
        <w:br/>
      </w:r>
      <w:r w:rsidRPr="00B123B6">
        <w:rPr>
          <w:rFonts w:ascii="Times New Roman" w:eastAsia="Times New Roman" w:hAnsi="Times New Roman" w:cs="Times New Roman"/>
          <w:sz w:val="24"/>
          <w:szCs w:val="24"/>
        </w:rPr>
        <w:t>Bob Bowersox</w:t>
      </w:r>
    </w:p>
    <w:p w14:paraId="63E45E3D" w14:textId="0360B70B" w:rsidR="00B123B6" w:rsidRPr="00B123B6" w:rsidRDefault="00B123B6" w:rsidP="00B123B6">
      <w:pPr>
        <w:shd w:val="clear" w:color="auto" w:fill="FAFAFA"/>
        <w:spacing w:before="100" w:beforeAutospacing="1" w:after="100" w:afterAutospacing="1" w:line="240" w:lineRule="auto"/>
        <w:textAlignment w:val="baseline"/>
        <w:outlineLvl w:val="3"/>
        <w:rPr>
          <w:rFonts w:ascii="Times New Roman" w:eastAsia="Times New Roman" w:hAnsi="Times New Roman" w:cs="Times New Roman"/>
          <w:b/>
          <w:bCs/>
          <w:color w:val="000000"/>
          <w:spacing w:val="-2"/>
          <w:sz w:val="44"/>
          <w:szCs w:val="44"/>
        </w:rPr>
      </w:pPr>
      <w:r w:rsidRPr="00B123B6">
        <w:rPr>
          <w:rFonts w:ascii="Times New Roman" w:eastAsia="Times New Roman" w:hAnsi="Times New Roman" w:cs="Times New Roman"/>
          <w:b/>
          <w:bCs/>
          <w:color w:val="000000"/>
          <w:spacing w:val="-2"/>
          <w:sz w:val="44"/>
          <w:szCs w:val="44"/>
        </w:rPr>
        <w:t>THUMBS UP FOR BOWERSOX PLAY</w:t>
      </w:r>
    </w:p>
    <w:p w14:paraId="4B002832"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Audiences throughout the United States know Bob Bowersox as a presenter of products, especially cookware and food preparation gear, on QVC.</w:t>
      </w:r>
    </w:p>
    <w:p w14:paraId="6012DE6E"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As noted in this space last month, Bowersox has been away from the TV retailer for more than a decade. In that time, he has written several plays and become a theater producer.</w:t>
      </w:r>
    </w:p>
    <w:p w14:paraId="4EEBFAC0"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 xml:space="preserve">In both of those capacities, and as a director, he brought a new play, “Crossing the Veil” to the </w:t>
      </w:r>
      <w:proofErr w:type="gramStart"/>
      <w:r w:rsidRPr="00B123B6">
        <w:rPr>
          <w:rFonts w:ascii="Source Serif Pro" w:eastAsia="Times New Roman" w:hAnsi="Source Serif Pro" w:cs="Times New Roman"/>
          <w:color w:val="000000"/>
          <w:spacing w:val="-2"/>
          <w:sz w:val="25"/>
          <w:szCs w:val="25"/>
        </w:rPr>
        <w:t>third-floor</w:t>
      </w:r>
      <w:proofErr w:type="gramEnd"/>
      <w:r w:rsidRPr="00B123B6">
        <w:rPr>
          <w:rFonts w:ascii="Source Serif Pro" w:eastAsia="Times New Roman" w:hAnsi="Source Serif Pro" w:cs="Times New Roman"/>
          <w:color w:val="000000"/>
          <w:spacing w:val="-2"/>
          <w:sz w:val="25"/>
          <w:szCs w:val="25"/>
        </w:rPr>
        <w:t xml:space="preserve"> (walkup) black-box theater, at Plays and Players, 1714 Delancey St., Philadelphia.</w:t>
      </w:r>
    </w:p>
    <w:p w14:paraId="4DFF7AF4"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Before a preview night for the press, Bowersox explained the idea for “Crossing the Veil” came to him when his younger brother, an Irish shaman, came up to him at their father’s funeral and pointed out where their father’s spirit was lurking in the room.</w:t>
      </w:r>
    </w:p>
    <w:p w14:paraId="5D1CCF5C"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 xml:space="preserve">“Crossing the Veil” is a drama about a man who </w:t>
      </w:r>
      <w:proofErr w:type="gramStart"/>
      <w:r w:rsidRPr="00B123B6">
        <w:rPr>
          <w:rFonts w:ascii="Source Serif Pro" w:eastAsia="Times New Roman" w:hAnsi="Source Serif Pro" w:cs="Times New Roman"/>
          <w:color w:val="000000"/>
          <w:spacing w:val="-2"/>
          <w:sz w:val="25"/>
          <w:szCs w:val="25"/>
        </w:rPr>
        <w:t>is able to</w:t>
      </w:r>
      <w:proofErr w:type="gramEnd"/>
      <w:r w:rsidRPr="00B123B6">
        <w:rPr>
          <w:rFonts w:ascii="Source Serif Pro" w:eastAsia="Times New Roman" w:hAnsi="Source Serif Pro" w:cs="Times New Roman"/>
          <w:color w:val="000000"/>
          <w:spacing w:val="-2"/>
          <w:sz w:val="25"/>
          <w:szCs w:val="25"/>
        </w:rPr>
        <w:t xml:space="preserve"> attend his own viewing.</w:t>
      </w:r>
    </w:p>
    <w:p w14:paraId="354BEBC4"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He doesn’t stay for the whole service. His interest, once he gets over being surprised at being so aware at his own funeral, is with his family.</w:t>
      </w:r>
    </w:p>
    <w:p w14:paraId="3CA094E5"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 xml:space="preserve">In turn, his ex-wife, who feels like a widow </w:t>
      </w:r>
      <w:proofErr w:type="gramStart"/>
      <w:r w:rsidRPr="00B123B6">
        <w:rPr>
          <w:rFonts w:ascii="Source Serif Pro" w:eastAsia="Times New Roman" w:hAnsi="Source Serif Pro" w:cs="Times New Roman"/>
          <w:color w:val="000000"/>
          <w:spacing w:val="-2"/>
          <w:sz w:val="25"/>
          <w:szCs w:val="25"/>
        </w:rPr>
        <w:t>in spite of</w:t>
      </w:r>
      <w:proofErr w:type="gramEnd"/>
      <w:r w:rsidRPr="00B123B6">
        <w:rPr>
          <w:rFonts w:ascii="Source Serif Pro" w:eastAsia="Times New Roman" w:hAnsi="Source Serif Pro" w:cs="Times New Roman"/>
          <w:color w:val="000000"/>
          <w:spacing w:val="-2"/>
          <w:sz w:val="25"/>
          <w:szCs w:val="25"/>
        </w:rPr>
        <w:t xml:space="preserve"> eight years of divorce; his teenage daughter’ his son, newly launched in a business career’ and the family priest, come into to have final words with him.</w:t>
      </w:r>
    </w:p>
    <w:p w14:paraId="777CF519"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They speak to the coffin, but the deceased answers and begins to regret why all he’s hearing, and his response to it, was not expressed during his lifetime when he might have been able to make things better for everyone.</w:t>
      </w:r>
    </w:p>
    <w:p w14:paraId="0FD3AD1B"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It reminds me of Bette Davis telling me she resented Christina Crawford’s book about Joan Crawford, “Mommie Dearest,” because it was published after Joan’s death when she could not respond.</w:t>
      </w:r>
    </w:p>
    <w:p w14:paraId="46A4A360"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Truth, tempered with love, and recrimination, softened by some understanding, marks the tone of the various characters’ speeches. The result is entertaining and thought-provoking.</w:t>
      </w:r>
    </w:p>
    <w:p w14:paraId="351C670D"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lastRenderedPageBreak/>
        <w:t>You imagine yourself having conversations of the kind the deceased is finally having with the people closest to him.</w:t>
      </w:r>
    </w:p>
    <w:p w14:paraId="1DAA3B03" w14:textId="77777777" w:rsidR="00B123B6" w:rsidRPr="00B123B6" w:rsidRDefault="00B123B6" w:rsidP="00B123B6">
      <w:pPr>
        <w:shd w:val="clear" w:color="auto" w:fill="FAFAFA"/>
        <w:spacing w:after="240" w:line="240" w:lineRule="auto"/>
        <w:textAlignment w:val="baseline"/>
        <w:rPr>
          <w:rFonts w:ascii="Source Serif Pro" w:eastAsia="Times New Roman" w:hAnsi="Source Serif Pro" w:cs="Times New Roman"/>
          <w:color w:val="000000"/>
          <w:spacing w:val="-2"/>
          <w:sz w:val="25"/>
          <w:szCs w:val="25"/>
        </w:rPr>
      </w:pPr>
      <w:r w:rsidRPr="00B123B6">
        <w:rPr>
          <w:rFonts w:ascii="Source Serif Pro" w:eastAsia="Times New Roman" w:hAnsi="Source Serif Pro" w:cs="Times New Roman"/>
          <w:color w:val="000000"/>
          <w:spacing w:val="-2"/>
          <w:sz w:val="25"/>
          <w:szCs w:val="25"/>
        </w:rPr>
        <w:t xml:space="preserve">Performances are uniformly good. Best though </w:t>
      </w:r>
      <w:proofErr w:type="gramStart"/>
      <w:r w:rsidRPr="00B123B6">
        <w:rPr>
          <w:rFonts w:ascii="Source Serif Pro" w:eastAsia="Times New Roman" w:hAnsi="Source Serif Pro" w:cs="Times New Roman"/>
          <w:color w:val="000000"/>
          <w:spacing w:val="-2"/>
          <w:sz w:val="25"/>
          <w:szCs w:val="25"/>
        </w:rPr>
        <w:t>is</w:t>
      </w:r>
      <w:proofErr w:type="gramEnd"/>
      <w:r w:rsidRPr="00B123B6">
        <w:rPr>
          <w:rFonts w:ascii="Source Serif Pro" w:eastAsia="Times New Roman" w:hAnsi="Source Serif Pro" w:cs="Times New Roman"/>
          <w:color w:val="000000"/>
          <w:spacing w:val="-2"/>
          <w:sz w:val="25"/>
          <w:szCs w:val="25"/>
        </w:rPr>
        <w:t xml:space="preserve"> the nerve Bowersox hits while presenting this family reckoning. Using simple honesty as his cue for what characters say, he creates a play that covers territory many wish they had broached in their loved ones’ lifetimes.</w:t>
      </w:r>
    </w:p>
    <w:p w14:paraId="34FF1C53" w14:textId="77777777" w:rsidR="0013508B" w:rsidRDefault="0013508B"/>
    <w:sectPr w:rsidR="0013508B" w:rsidSect="00B123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9766E"/>
    <w:multiLevelType w:val="multilevel"/>
    <w:tmpl w:val="78BA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59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B6"/>
    <w:rsid w:val="0013508B"/>
    <w:rsid w:val="00B1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1A6A"/>
  <w15:chartTrackingRefBased/>
  <w15:docId w15:val="{9E1D4364-7B6F-4209-A563-2C271291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123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123B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2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cribe-visibility">
    <w:name w:val="subscribe-visibility"/>
    <w:basedOn w:val="Normal"/>
    <w:rsid w:val="00B123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23B6"/>
    <w:rPr>
      <w:color w:val="0000FF"/>
      <w:u w:val="single"/>
    </w:rPr>
  </w:style>
  <w:style w:type="paragraph" w:customStyle="1" w:styleId="log-in-button">
    <w:name w:val="log-in-button"/>
    <w:basedOn w:val="Normal"/>
    <w:rsid w:val="00B123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09991">
      <w:bodyDiv w:val="1"/>
      <w:marLeft w:val="0"/>
      <w:marRight w:val="0"/>
      <w:marTop w:val="0"/>
      <w:marBottom w:val="0"/>
      <w:divBdr>
        <w:top w:val="none" w:sz="0" w:space="0" w:color="auto"/>
        <w:left w:val="none" w:sz="0" w:space="0" w:color="auto"/>
        <w:bottom w:val="none" w:sz="0" w:space="0" w:color="auto"/>
        <w:right w:val="none" w:sz="0" w:space="0" w:color="auto"/>
      </w:divBdr>
    </w:div>
    <w:div w:id="1240603270">
      <w:bodyDiv w:val="1"/>
      <w:marLeft w:val="0"/>
      <w:marRight w:val="0"/>
      <w:marTop w:val="0"/>
      <w:marBottom w:val="0"/>
      <w:divBdr>
        <w:top w:val="none" w:sz="0" w:space="0" w:color="auto"/>
        <w:left w:val="none" w:sz="0" w:space="0" w:color="auto"/>
        <w:bottom w:val="none" w:sz="0" w:space="0" w:color="auto"/>
        <w:right w:val="none" w:sz="0" w:space="0" w:color="auto"/>
      </w:divBdr>
      <w:divsChild>
        <w:div w:id="2051949413">
          <w:marLeft w:val="0"/>
          <w:marRight w:val="0"/>
          <w:marTop w:val="0"/>
          <w:marBottom w:val="0"/>
          <w:divBdr>
            <w:top w:val="none" w:sz="0" w:space="0" w:color="auto"/>
            <w:left w:val="none" w:sz="0" w:space="0" w:color="auto"/>
            <w:bottom w:val="none" w:sz="0" w:space="0" w:color="auto"/>
            <w:right w:val="none" w:sz="0" w:space="0" w:color="auto"/>
          </w:divBdr>
          <w:divsChild>
            <w:div w:id="1668939996">
              <w:marLeft w:val="0"/>
              <w:marRight w:val="0"/>
              <w:marTop w:val="0"/>
              <w:marBottom w:val="0"/>
              <w:divBdr>
                <w:top w:val="none" w:sz="0" w:space="0" w:color="auto"/>
                <w:left w:val="none" w:sz="0" w:space="0" w:color="auto"/>
                <w:bottom w:val="none" w:sz="0" w:space="0" w:color="auto"/>
                <w:right w:val="none" w:sz="0" w:space="0" w:color="auto"/>
              </w:divBdr>
              <w:divsChild>
                <w:div w:id="1604455898">
                  <w:marLeft w:val="0"/>
                  <w:marRight w:val="0"/>
                  <w:marTop w:val="0"/>
                  <w:marBottom w:val="0"/>
                  <w:divBdr>
                    <w:top w:val="none" w:sz="0" w:space="0" w:color="auto"/>
                    <w:left w:val="none" w:sz="0" w:space="0" w:color="auto"/>
                    <w:bottom w:val="none" w:sz="0" w:space="0" w:color="auto"/>
                    <w:right w:val="none" w:sz="0" w:space="0" w:color="auto"/>
                  </w:divBdr>
                  <w:divsChild>
                    <w:div w:id="11615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831">
          <w:marLeft w:val="0"/>
          <w:marRight w:val="0"/>
          <w:marTop w:val="0"/>
          <w:marBottom w:val="0"/>
          <w:divBdr>
            <w:top w:val="none" w:sz="0" w:space="0" w:color="auto"/>
            <w:left w:val="none" w:sz="0" w:space="0" w:color="auto"/>
            <w:bottom w:val="none" w:sz="0" w:space="0" w:color="auto"/>
            <w:right w:val="none" w:sz="0" w:space="0" w:color="auto"/>
          </w:divBdr>
          <w:divsChild>
            <w:div w:id="791359362">
              <w:marLeft w:val="0"/>
              <w:marRight w:val="0"/>
              <w:marTop w:val="0"/>
              <w:marBottom w:val="0"/>
              <w:divBdr>
                <w:top w:val="none" w:sz="0" w:space="0" w:color="auto"/>
                <w:left w:val="none" w:sz="0" w:space="0" w:color="auto"/>
                <w:bottom w:val="none" w:sz="0" w:space="0" w:color="auto"/>
                <w:right w:val="none" w:sz="0" w:space="0" w:color="auto"/>
              </w:divBdr>
              <w:divsChild>
                <w:div w:id="1388262568">
                  <w:marLeft w:val="0"/>
                  <w:marRight w:val="0"/>
                  <w:marTop w:val="0"/>
                  <w:marBottom w:val="0"/>
                  <w:divBdr>
                    <w:top w:val="none" w:sz="0" w:space="0" w:color="auto"/>
                    <w:left w:val="none" w:sz="0" w:space="0" w:color="auto"/>
                    <w:bottom w:val="none" w:sz="0" w:space="0" w:color="auto"/>
                    <w:right w:val="none" w:sz="0" w:space="0" w:color="auto"/>
                  </w:divBdr>
                  <w:divsChild>
                    <w:div w:id="147404212">
                      <w:marLeft w:val="0"/>
                      <w:marRight w:val="0"/>
                      <w:marTop w:val="0"/>
                      <w:marBottom w:val="0"/>
                      <w:divBdr>
                        <w:top w:val="none" w:sz="0" w:space="0" w:color="auto"/>
                        <w:left w:val="none" w:sz="0" w:space="0" w:color="auto"/>
                        <w:bottom w:val="none" w:sz="0" w:space="0" w:color="auto"/>
                        <w:right w:val="none" w:sz="0" w:space="0" w:color="auto"/>
                      </w:divBdr>
                    </w:div>
                    <w:div w:id="1112475744">
                      <w:marLeft w:val="19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elcotimes.com/login?returnUrl=https%3A%2F%2Fwww.delcotimes.com%2F2022%2F11%2F06%2Fzoren-hats-off-phillies-union%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1998</Characters>
  <Application>Microsoft Office Word</Application>
  <DocSecurity>0</DocSecurity>
  <Lines>28</Lines>
  <Paragraphs>10</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Bowersox</dc:creator>
  <cp:keywords/>
  <dc:description/>
  <cp:lastModifiedBy>Robert Bowersox</cp:lastModifiedBy>
  <cp:revision>1</cp:revision>
  <dcterms:created xsi:type="dcterms:W3CDTF">2022-11-06T21:25:00Z</dcterms:created>
  <dcterms:modified xsi:type="dcterms:W3CDTF">2022-11-06T21:29:00Z</dcterms:modified>
</cp:coreProperties>
</file>